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FBD" w:rsidRDefault="00AF3394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LISTA DE ÚTILES ESCOLARES 202</w:t>
      </w:r>
      <w:r>
        <w:rPr>
          <w:rFonts w:ascii="Arial" w:eastAsia="Arial" w:hAnsi="Arial" w:cs="Arial"/>
          <w:b/>
          <w:bCs/>
          <w:sz w:val="28"/>
          <w:szCs w:val="28"/>
        </w:rPr>
        <w:t>6</w:t>
      </w:r>
    </w:p>
    <w:p w:rsidR="00512FBD" w:rsidRDefault="00AF3394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PRIMER AÑO BÁSICO</w:t>
      </w:r>
    </w:p>
    <w:p w:rsidR="00512FBD" w:rsidRDefault="00512FBD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512FBD" w:rsidRDefault="00AF3394">
      <w:pPr>
        <w:numPr>
          <w:ilvl w:val="0"/>
          <w:numId w:val="8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CUADERNOS: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2 Cuadernos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hojas, caligrafía horizontal,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Lenguaje y Comunicación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rojo).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hojas,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Matemática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azul).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hojas,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Historia, geografía y ciencias sociales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café).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Ciencias naturales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verde).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croquis,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Artes visuales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naranjo).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Música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blanco)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Tecnología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(segundo semestre, forro rosado)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Pruebas y dictados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amarillo)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Educación Física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celeste)</w:t>
      </w:r>
    </w:p>
    <w:p w:rsidR="00512FBD" w:rsidRDefault="00AF3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Libreta de comunicaciones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(forro transparente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:rsidR="00512FBD" w:rsidRDefault="00512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:rsidR="00512FBD" w:rsidRDefault="00AF33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Nota: Para apoyar la orientación y el uso del cuaderno se solicita que tenga etiqueta con el nombre afuera y las hojas estén numeradas. </w:t>
      </w:r>
    </w:p>
    <w:p w:rsidR="00512FBD" w:rsidRDefault="00512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512FBD" w:rsidRDefault="00AF3394">
      <w:pPr>
        <w:numPr>
          <w:ilvl w:val="0"/>
          <w:numId w:val="7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TEXTOS:</w:t>
      </w:r>
    </w:p>
    <w:p w:rsidR="00512FBD" w:rsidRDefault="00AF3394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Caligrafix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Horizontal</w:t>
      </w:r>
      <w:r>
        <w:rPr>
          <w:rFonts w:ascii="Arial" w:eastAsia="Arial" w:hAnsi="Arial" w:cs="Arial"/>
          <w:sz w:val="20"/>
          <w:szCs w:val="20"/>
        </w:rPr>
        <w:t xml:space="preserve"> (forro transparente y se utilizara desde marzo). </w:t>
      </w:r>
      <w:r>
        <w:rPr>
          <w:rFonts w:ascii="Arial" w:eastAsia="Arial" w:hAnsi="Arial" w:cs="Arial"/>
          <w:b/>
          <w:bCs/>
          <w:sz w:val="20"/>
          <w:szCs w:val="20"/>
        </w:rPr>
        <w:t>Solo 1° Semestre.</w:t>
      </w:r>
    </w:p>
    <w:p w:rsidR="00512FBD" w:rsidRDefault="00AF3394">
      <w:pPr>
        <w:numPr>
          <w:ilvl w:val="0"/>
          <w:numId w:val="6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INSTRUMENTO MUSICAL:</w:t>
      </w:r>
    </w:p>
    <w:p w:rsidR="00512FBD" w:rsidRPr="000C6FDC" w:rsidRDefault="00AF3394" w:rsidP="000C6FDC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1 </w:t>
      </w:r>
      <w:proofErr w:type="spellStart"/>
      <w:r>
        <w:rPr>
          <w:rFonts w:ascii="Arial" w:eastAsia="Arial" w:hAnsi="Arial" w:cs="Arial"/>
          <w:sz w:val="20"/>
          <w:szCs w:val="20"/>
        </w:rPr>
        <w:t>Metalófono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25 notas.</w:t>
      </w:r>
    </w:p>
    <w:p w:rsidR="00512FBD" w:rsidRDefault="00AF3394">
      <w:pPr>
        <w:numPr>
          <w:ilvl w:val="0"/>
          <w:numId w:val="4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ÚTILES QUE SIEMPRE DEBEN ESTAR EN EL ESTUCHE:</w:t>
      </w:r>
      <w:r>
        <w:rPr>
          <w:rFonts w:ascii="Arial" w:eastAsia="Arial" w:hAnsi="Arial" w:cs="Arial"/>
          <w:sz w:val="20"/>
          <w:szCs w:val="20"/>
        </w:rPr>
        <w:t xml:space="preserve"> (se debe reponer durante el año si lo necesita el o la estudiante).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 Lápices mina.</w:t>
      </w:r>
      <w:r>
        <w:rPr>
          <w:rFonts w:ascii="Arial" w:eastAsia="Arial" w:hAnsi="Arial" w:cs="Arial"/>
          <w:sz w:val="20"/>
          <w:szCs w:val="20"/>
        </w:rPr>
        <w:tab/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Goma de borrar. 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12 Lápices de colores de madera. </w:t>
      </w:r>
      <w:r>
        <w:rPr>
          <w:rFonts w:ascii="Arial" w:eastAsia="Arial" w:hAnsi="Arial" w:cs="Arial"/>
          <w:sz w:val="20"/>
          <w:szCs w:val="20"/>
        </w:rPr>
        <w:tab/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Pegamento en barra.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 Lápices bicolor (Rojo-azul).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Sacapuntas. 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 xml:space="preserve">Regla de 15 </w:t>
      </w:r>
      <w:proofErr w:type="spellStart"/>
      <w:r>
        <w:rPr>
          <w:rFonts w:ascii="Arial" w:eastAsia="Arial" w:hAnsi="Arial" w:cs="Arial"/>
          <w:sz w:val="20"/>
          <w:szCs w:val="20"/>
        </w:rPr>
        <w:t>cms</w:t>
      </w:r>
      <w:proofErr w:type="spellEnd"/>
      <w:r>
        <w:rPr>
          <w:rFonts w:ascii="Arial" w:eastAsia="Arial" w:hAnsi="Arial" w:cs="Arial"/>
          <w:sz w:val="20"/>
          <w:szCs w:val="20"/>
        </w:rPr>
        <w:t>. (Para subrayar)</w:t>
      </w:r>
    </w:p>
    <w:p w:rsidR="00512FBD" w:rsidRDefault="00AF3394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Tijeras punta roma. (Redonda).</w:t>
      </w:r>
    </w:p>
    <w:p w:rsidR="00512FBD" w:rsidRDefault="00512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512FBD" w:rsidRDefault="00AF3394">
      <w:pPr>
        <w:numPr>
          <w:ilvl w:val="0"/>
          <w:numId w:val="5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ÚTILES QUE SERÁN SOLICITADOS DURANTE EL AÑO ESCOLAR:</w:t>
      </w:r>
      <w:r>
        <w:rPr>
          <w:rFonts w:ascii="Arial" w:eastAsia="Arial" w:hAnsi="Arial" w:cs="Arial"/>
          <w:sz w:val="24"/>
          <w:szCs w:val="24"/>
        </w:rPr>
        <w:tab/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Caja de lápices de cera de 12 colores.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Estuche de lápices </w:t>
      </w:r>
      <w:proofErr w:type="spellStart"/>
      <w:r>
        <w:rPr>
          <w:rFonts w:ascii="Arial" w:eastAsia="Arial" w:hAnsi="Arial" w:cs="Arial"/>
          <w:sz w:val="20"/>
          <w:szCs w:val="20"/>
        </w:rPr>
        <w:t>scripto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12 colores.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Ca</w:t>
      </w:r>
      <w:r>
        <w:rPr>
          <w:rFonts w:ascii="Arial" w:eastAsia="Arial" w:hAnsi="Arial" w:cs="Arial"/>
          <w:sz w:val="20"/>
          <w:szCs w:val="20"/>
        </w:rPr>
        <w:t xml:space="preserve">ja de </w:t>
      </w:r>
      <w:proofErr w:type="spellStart"/>
      <w:r>
        <w:rPr>
          <w:rFonts w:ascii="Arial" w:eastAsia="Arial" w:hAnsi="Arial" w:cs="Arial"/>
          <w:sz w:val="20"/>
          <w:szCs w:val="20"/>
        </w:rPr>
        <w:t>plasticina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12 colores.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Caja de tempera de 12 colores.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Pincel.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Vaso plástico.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Mezclador doble.</w:t>
      </w:r>
      <w:r>
        <w:rPr>
          <w:rFonts w:ascii="Arial" w:eastAsia="Arial" w:hAnsi="Arial" w:cs="Arial"/>
          <w:sz w:val="20"/>
          <w:szCs w:val="20"/>
        </w:rPr>
        <w:tab/>
      </w:r>
    </w:p>
    <w:p w:rsidR="00512FBD" w:rsidRDefault="00512FBD">
      <w:p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</w:p>
    <w:p w:rsidR="00512FBD" w:rsidRDefault="00AF3394">
      <w:pPr>
        <w:numPr>
          <w:ilvl w:val="0"/>
          <w:numId w:val="4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ÚTILES DE ASEO QUE SIEMPRE DEBEN ESTAR EN LA MOCHILA:</w:t>
      </w:r>
    </w:p>
    <w:p w:rsidR="00512FBD" w:rsidRDefault="00AF3394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Toalla de manos. </w:t>
      </w:r>
    </w:p>
    <w:p w:rsidR="00512FBD" w:rsidRDefault="00AF3394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Confort </w:t>
      </w:r>
    </w:p>
    <w:p w:rsidR="00512FBD" w:rsidRDefault="00512FBD">
      <w:pPr>
        <w:spacing w:line="240" w:lineRule="auto"/>
        <w:ind w:left="786"/>
        <w:rPr>
          <w:rFonts w:ascii="Arial" w:eastAsia="Arial" w:hAnsi="Arial" w:cs="Arial"/>
          <w:sz w:val="20"/>
          <w:szCs w:val="20"/>
          <w:u w:val="single"/>
        </w:rPr>
      </w:pPr>
    </w:p>
    <w:p w:rsidR="00512FBD" w:rsidRDefault="00AF3394">
      <w:pPr>
        <w:numPr>
          <w:ilvl w:val="0"/>
          <w:numId w:val="3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ÚTILES QUE DEBEN SER ENTREGADOS A LA DOCENTE: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Cinta de embalaje transparente.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Cinta de Doble Contacto.</w:t>
      </w:r>
      <w:r>
        <w:rPr>
          <w:rFonts w:ascii="Arial" w:eastAsia="Arial" w:hAnsi="Arial" w:cs="Arial"/>
          <w:sz w:val="20"/>
          <w:szCs w:val="20"/>
        </w:rPr>
        <w:tab/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Papel lustre (5 sobres de 10X10).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Sobre de cartulina.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Sobre de goma </w:t>
      </w:r>
      <w:proofErr w:type="spellStart"/>
      <w:r>
        <w:rPr>
          <w:rFonts w:ascii="Arial" w:eastAsia="Arial" w:hAnsi="Arial" w:cs="Arial"/>
          <w:sz w:val="20"/>
          <w:szCs w:val="20"/>
        </w:rPr>
        <w:t>eva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512FBD" w:rsidRDefault="00AF3394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Sobre de cartulina española.</w:t>
      </w:r>
    </w:p>
    <w:p w:rsidR="00512FBD" w:rsidRDefault="00512FB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512FBD" w:rsidRDefault="00512FB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512FBD" w:rsidRDefault="00512FB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512FBD" w:rsidRDefault="00512FB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512FBD" w:rsidRDefault="00AF33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PLAN DE LECTURA COMPLEMENTARIA 202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</w:p>
    <w:p w:rsidR="00512FBD" w:rsidRDefault="00512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"/>
        <w:tblW w:w="11524" w:type="dxa"/>
        <w:tblInd w:w="-1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459"/>
        <w:gridCol w:w="1854"/>
      </w:tblGrid>
      <w:tr w:rsidR="00512FBD">
        <w:trPr>
          <w:trHeight w:val="296"/>
        </w:trPr>
        <w:tc>
          <w:tcPr>
            <w:tcW w:w="5211" w:type="dxa"/>
            <w:shd w:val="clear" w:color="auto" w:fill="D9D9D9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LIBRO</w:t>
            </w:r>
          </w:p>
        </w:tc>
        <w:tc>
          <w:tcPr>
            <w:tcW w:w="4459" w:type="dxa"/>
            <w:shd w:val="clear" w:color="auto" w:fill="D9D9D9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AUTOR</w:t>
            </w:r>
          </w:p>
        </w:tc>
        <w:tc>
          <w:tcPr>
            <w:tcW w:w="1854" w:type="dxa"/>
            <w:shd w:val="clear" w:color="auto" w:fill="D9D9D9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FECHA</w:t>
            </w:r>
          </w:p>
        </w:tc>
      </w:tr>
      <w:tr w:rsidR="00512FBD">
        <w:trPr>
          <w:trHeight w:val="280"/>
        </w:trPr>
        <w:tc>
          <w:tcPr>
            <w:tcW w:w="5211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LILI LANA</w:t>
            </w:r>
          </w:p>
        </w:tc>
        <w:tc>
          <w:tcPr>
            <w:tcW w:w="4459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PAULA VÁSQUEZ</w:t>
            </w:r>
          </w:p>
        </w:tc>
        <w:tc>
          <w:tcPr>
            <w:tcW w:w="1854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JUNIO</w:t>
            </w:r>
          </w:p>
        </w:tc>
      </w:tr>
      <w:tr w:rsidR="00512FBD">
        <w:trPr>
          <w:trHeight w:val="263"/>
        </w:trPr>
        <w:tc>
          <w:tcPr>
            <w:tcW w:w="5211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TE RÍAS PEPE</w:t>
            </w:r>
          </w:p>
        </w:tc>
        <w:tc>
          <w:tcPr>
            <w:tcW w:w="4459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KEIKO KASZA</w:t>
            </w:r>
          </w:p>
        </w:tc>
        <w:tc>
          <w:tcPr>
            <w:tcW w:w="1854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AGOSTO</w:t>
            </w:r>
          </w:p>
        </w:tc>
      </w:tr>
      <w:tr w:rsidR="00512FBD">
        <w:trPr>
          <w:trHeight w:val="280"/>
        </w:trPr>
        <w:tc>
          <w:tcPr>
            <w:tcW w:w="5211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 FESTÍN DE AGUSTÍN</w:t>
            </w:r>
          </w:p>
        </w:tc>
        <w:tc>
          <w:tcPr>
            <w:tcW w:w="4459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MAURICIO PAREDES</w:t>
            </w:r>
          </w:p>
        </w:tc>
        <w:tc>
          <w:tcPr>
            <w:tcW w:w="1854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SEPTIEMBRE</w:t>
            </w:r>
          </w:p>
        </w:tc>
      </w:tr>
      <w:tr w:rsidR="00512FBD">
        <w:trPr>
          <w:trHeight w:val="263"/>
        </w:trPr>
        <w:tc>
          <w:tcPr>
            <w:tcW w:w="5211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 DRAGÓN COLOR FRAMBUESA</w:t>
            </w:r>
          </w:p>
        </w:tc>
        <w:tc>
          <w:tcPr>
            <w:tcW w:w="4459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GEORG BYDLINSKY</w:t>
            </w:r>
          </w:p>
        </w:tc>
        <w:tc>
          <w:tcPr>
            <w:tcW w:w="1854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OCTUBRE</w:t>
            </w:r>
          </w:p>
        </w:tc>
      </w:tr>
      <w:tr w:rsidR="00512FBD">
        <w:trPr>
          <w:trHeight w:val="494"/>
        </w:trPr>
        <w:tc>
          <w:tcPr>
            <w:tcW w:w="5211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CONSEJOS PARA DOMESTICAR MONSTRUOS</w:t>
            </w:r>
          </w:p>
        </w:tc>
        <w:tc>
          <w:tcPr>
            <w:tcW w:w="4459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NEVA MILICIC Y SOLEDAD LÓPEZ DE LÉRIDA</w:t>
            </w:r>
          </w:p>
        </w:tc>
        <w:tc>
          <w:tcPr>
            <w:tcW w:w="1854" w:type="dxa"/>
          </w:tcPr>
          <w:p w:rsidR="00512FBD" w:rsidRDefault="00AF3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NOVIEMBRE</w:t>
            </w:r>
          </w:p>
        </w:tc>
      </w:tr>
    </w:tbl>
    <w:p w:rsidR="00512FBD" w:rsidRDefault="00512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12FBD" w:rsidRDefault="00AF33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Todos los útiles escolares y el uniforme como: Chaleco, cotona, delantal,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parka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polerón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, deben estar marcados con el nombre y curso del niño(a), con el fin de evitar la pérdida de éstos.</w:t>
      </w:r>
    </w:p>
    <w:p w:rsidR="00512FBD" w:rsidRDefault="00512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512FBD" w:rsidRDefault="00AF33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Todos los cuadernos y textos escolares deben ser etiquetados con el nombre, apellido y curso en el ángulo superior derecho de la tapa.</w:t>
      </w:r>
    </w:p>
    <w:p w:rsidR="00512FBD" w:rsidRDefault="00512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sectPr w:rsidR="00512FBD" w:rsidSect="000C6FDC">
      <w:headerReference w:type="default" r:id="rId8"/>
      <w:headerReference w:type="first" r:id="rId9"/>
      <w:pgSz w:w="12240" w:h="20160" w:code="5"/>
      <w:pgMar w:top="1417" w:right="1701" w:bottom="1417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394" w:rsidRDefault="00AF3394">
      <w:pPr>
        <w:spacing w:after="0" w:line="240" w:lineRule="auto"/>
      </w:pPr>
      <w:r>
        <w:separator/>
      </w:r>
    </w:p>
  </w:endnote>
  <w:endnote w:type="continuationSeparator" w:id="0">
    <w:p w:rsidR="00AF3394" w:rsidRDefault="00AF3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0CEFD20-EEE9-4BC6-95F5-DDE240E3E9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BAD3BF-70C7-4B76-8F33-6D8216BB2B48}"/>
    <w:embedBold r:id="rId3" w:fontKey="{E39FF11B-E1E0-4EC7-98C2-7C8B0EB28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7A261DC-3792-4B14-8071-EB97EE070A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F986BBE-3D14-4B50-8A94-88182C964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171211-779C-49E1-9F84-7410C031959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394" w:rsidRDefault="00AF3394">
      <w:pPr>
        <w:spacing w:after="0" w:line="240" w:lineRule="auto"/>
      </w:pPr>
      <w:r>
        <w:separator/>
      </w:r>
    </w:p>
  </w:footnote>
  <w:footnote w:type="continuationSeparator" w:id="0">
    <w:p w:rsidR="00AF3394" w:rsidRDefault="00AF3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FBD" w:rsidRDefault="00512FB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  <w:p w:rsidR="00512FBD" w:rsidRDefault="00512FB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FBD" w:rsidRDefault="00AF339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6"/>
        <w:szCs w:val="16"/>
      </w:rPr>
      <w:t>Complejo Educacional Particular</w:t>
    </w:r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-38099</wp:posOffset>
          </wp:positionH>
          <wp:positionV relativeFrom="paragraph">
            <wp:posOffset>-87629</wp:posOffset>
          </wp:positionV>
          <wp:extent cx="638175" cy="7048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12FBD" w:rsidRDefault="00AF339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Luis Pasteur </w:t>
    </w:r>
  </w:p>
  <w:p w:rsidR="00512FBD" w:rsidRDefault="00AF339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U.T.P.</w:t>
    </w:r>
  </w:p>
  <w:p w:rsidR="00512FBD" w:rsidRDefault="00AF339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</w:t>
    </w:r>
  </w:p>
  <w:p w:rsidR="00512FBD" w:rsidRDefault="00512FB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533BC"/>
    <w:multiLevelType w:val="multilevel"/>
    <w:tmpl w:val="04BAC02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729778B"/>
    <w:multiLevelType w:val="multilevel"/>
    <w:tmpl w:val="A95A950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A182124"/>
    <w:multiLevelType w:val="multilevel"/>
    <w:tmpl w:val="51E09780"/>
    <w:lvl w:ilvl="0">
      <w:start w:val="1"/>
      <w:numFmt w:val="bullet"/>
      <w:lvlText w:val="✔"/>
      <w:lvlJc w:val="left"/>
      <w:pPr>
        <w:ind w:left="78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E905926"/>
    <w:multiLevelType w:val="multilevel"/>
    <w:tmpl w:val="A8D805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B0D7812"/>
    <w:multiLevelType w:val="multilevel"/>
    <w:tmpl w:val="48B242F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41D0170"/>
    <w:multiLevelType w:val="multilevel"/>
    <w:tmpl w:val="BF7C791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BE9667D"/>
    <w:multiLevelType w:val="multilevel"/>
    <w:tmpl w:val="0B3C580E"/>
    <w:lvl w:ilvl="0">
      <w:start w:val="1"/>
      <w:numFmt w:val="bullet"/>
      <w:lvlText w:val="✔"/>
      <w:lvlJc w:val="left"/>
      <w:pPr>
        <w:ind w:left="50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CE525C8"/>
    <w:multiLevelType w:val="multilevel"/>
    <w:tmpl w:val="59BCE6C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E4A372E"/>
    <w:multiLevelType w:val="multilevel"/>
    <w:tmpl w:val="41FE2A9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FBD"/>
    <w:rsid w:val="000C6FDC"/>
    <w:rsid w:val="00512FBD"/>
    <w:rsid w:val="00AF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9E662"/>
  <w15:docId w15:val="{A54FE35E-A5F5-407C-8D4E-DA977D04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inespaciado">
    <w:name w:val="No Spacing"/>
    <w:basedOn w:val="Normal"/>
    <w:pPr>
      <w:suppressAutoHyphens/>
      <w:spacing w:after="0" w:line="360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position w:val="-1"/>
      <w:sz w:val="20"/>
      <w:szCs w:val="20"/>
      <w:lang w:val="es-ES" w:eastAsia="en-US" w:bidi="en-US"/>
    </w:rPr>
  </w:style>
  <w:style w:type="paragraph" w:styleId="Textoindependiente2">
    <w:name w:val="Body Text 2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val="es-ES" w:eastAsia="es-ES"/>
    </w:rPr>
  </w:style>
  <w:style w:type="character" w:customStyle="1" w:styleId="Textoindependiente2Car">
    <w:name w:val="Texto independiente 2 Car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bidi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styleId="Mapadeldocumento">
    <w:name w:val="Document Map"/>
    <w:basedOn w:val="Normal"/>
    <w:pPr>
      <w:shd w:val="clear" w:color="auto" w:fill="000080"/>
      <w:suppressAutoHyphens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0"/>
      <w:szCs w:val="20"/>
      <w:lang w:val="es-CL" w:eastAsia="en-US" w:bidi="en-US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suppressAutoHyphens/>
      <w:ind w:leftChars="-1" w:left="708" w:hangingChars="1" w:hanging="1"/>
      <w:textDirection w:val="btLr"/>
      <w:textAlignment w:val="top"/>
      <w:outlineLvl w:val="0"/>
    </w:pPr>
    <w:rPr>
      <w:position w:val="-1"/>
      <w:lang w:val="es-CL" w:eastAsia="en-US" w:bidi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Wl2jdbyymYAVMRf+xf1+II29+w==">CgMxLjA4AHIhMUNIa0FpRzVWZ1plbkZtQjdHb1BHb1ZNeW5ONmVrX3Fa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429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Muñoz</dc:creator>
  <cp:lastModifiedBy>Administrador LP</cp:lastModifiedBy>
  <cp:revision>2</cp:revision>
  <dcterms:created xsi:type="dcterms:W3CDTF">2024-11-14T16:01:00Z</dcterms:created>
  <dcterms:modified xsi:type="dcterms:W3CDTF">2026-02-23T13:43:00Z</dcterms:modified>
</cp:coreProperties>
</file>